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3E" w:rsidRPr="00791FDA" w:rsidRDefault="00182C3E" w:rsidP="00224FF7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AB77F1" w:rsidRPr="00791FDA" w:rsidRDefault="009B42F8" w:rsidP="00F63B91">
      <w:pPr>
        <w:spacing w:line="360" w:lineRule="auto"/>
        <w:ind w:left="709" w:firstLine="707"/>
        <w:rPr>
          <w:rFonts w:asciiTheme="minorHAnsi" w:hAnsiTheme="minorHAnsi"/>
          <w:b/>
          <w:sz w:val="28"/>
          <w:szCs w:val="28"/>
        </w:rPr>
      </w:pPr>
      <w:r w:rsidRPr="00791FDA">
        <w:rPr>
          <w:rFonts w:asciiTheme="minorHAnsi" w:hAnsiTheme="minorHAnsi"/>
          <w:b/>
          <w:sz w:val="28"/>
          <w:szCs w:val="28"/>
        </w:rPr>
        <w:t>Ogłoszenie o zamówieniu:</w:t>
      </w:r>
    </w:p>
    <w:p w:rsidR="009B42F8" w:rsidRDefault="009B42F8" w:rsidP="00E06D4D">
      <w:pPr>
        <w:ind w:left="709" w:firstLine="709"/>
        <w:rPr>
          <w:rFonts w:asciiTheme="minorHAnsi" w:hAnsiTheme="minorHAnsi"/>
          <w:b/>
        </w:rPr>
      </w:pPr>
      <w:r w:rsidRPr="00791FDA">
        <w:rPr>
          <w:rFonts w:asciiTheme="minorHAnsi" w:hAnsiTheme="minorHAnsi"/>
          <w:b/>
        </w:rPr>
        <w:t>Przedsiębiorstwo Usługowe Gospodarki Komunalnej w Nidzicy Sp. z o.o. rozpoczyna postępowanie mające n</w:t>
      </w:r>
      <w:r w:rsidR="00224FF7">
        <w:rPr>
          <w:rFonts w:asciiTheme="minorHAnsi" w:hAnsiTheme="minorHAnsi"/>
          <w:b/>
        </w:rPr>
        <w:t>a celu wyłonienie wykonawcy na:</w:t>
      </w:r>
    </w:p>
    <w:p w:rsidR="00224FF7" w:rsidRPr="00224FF7" w:rsidRDefault="00224FF7" w:rsidP="00E06D4D">
      <w:pPr>
        <w:ind w:left="709" w:firstLine="709"/>
        <w:rPr>
          <w:rFonts w:asciiTheme="minorHAnsi" w:hAnsiTheme="minorHAnsi"/>
          <w:b/>
        </w:rPr>
      </w:pPr>
    </w:p>
    <w:p w:rsidR="009B42F8" w:rsidRPr="00791FDA" w:rsidRDefault="009B42F8" w:rsidP="00E06D4D">
      <w:pPr>
        <w:ind w:left="709" w:hanging="425"/>
        <w:jc w:val="center"/>
        <w:rPr>
          <w:rFonts w:asciiTheme="minorHAnsi" w:hAnsiTheme="minorHAnsi"/>
          <w:b/>
          <w:sz w:val="28"/>
          <w:szCs w:val="28"/>
        </w:rPr>
      </w:pPr>
      <w:r w:rsidRPr="00791FDA">
        <w:rPr>
          <w:rFonts w:asciiTheme="minorHAnsi" w:hAnsiTheme="minorHAnsi"/>
          <w:b/>
          <w:sz w:val="28"/>
          <w:szCs w:val="28"/>
        </w:rPr>
        <w:t>Wykonanie kompleksowej usługi – pełnienie funkcji Inwestora Zastępczego – dla przedsięwzięcia:</w:t>
      </w:r>
    </w:p>
    <w:p w:rsidR="009B42F8" w:rsidRDefault="009B42F8" w:rsidP="00E06D4D">
      <w:pPr>
        <w:ind w:left="709" w:firstLine="707"/>
        <w:jc w:val="center"/>
        <w:rPr>
          <w:rFonts w:asciiTheme="minorHAnsi" w:hAnsiTheme="minorHAnsi"/>
          <w:b/>
          <w:i/>
          <w:sz w:val="28"/>
          <w:szCs w:val="28"/>
        </w:rPr>
      </w:pPr>
      <w:r w:rsidRPr="00791FDA">
        <w:rPr>
          <w:rFonts w:asciiTheme="minorHAnsi" w:hAnsiTheme="minorHAnsi"/>
          <w:b/>
          <w:i/>
          <w:sz w:val="28"/>
          <w:szCs w:val="28"/>
        </w:rPr>
        <w:t>„Modernizacja systemu ciepłowniczego Nidzicy</w:t>
      </w:r>
      <w:r w:rsidR="0033473A">
        <w:rPr>
          <w:rFonts w:asciiTheme="minorHAnsi" w:hAnsiTheme="minorHAnsi"/>
          <w:b/>
          <w:i/>
          <w:sz w:val="28"/>
          <w:szCs w:val="28"/>
        </w:rPr>
        <w:t xml:space="preserve"> w celu podniesienia jego sprawności oraz efektywnego wykorzystania energii cieplnej</w:t>
      </w:r>
      <w:r w:rsidRPr="00791FDA">
        <w:rPr>
          <w:rFonts w:asciiTheme="minorHAnsi" w:hAnsiTheme="minorHAnsi"/>
          <w:b/>
          <w:i/>
          <w:sz w:val="28"/>
          <w:szCs w:val="28"/>
        </w:rPr>
        <w:t>”</w:t>
      </w:r>
    </w:p>
    <w:p w:rsidR="00E06D4D" w:rsidRPr="00791FDA" w:rsidRDefault="00E06D4D" w:rsidP="00E06D4D">
      <w:pPr>
        <w:ind w:left="709" w:firstLine="70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9B42F8" w:rsidRPr="00224FF7" w:rsidRDefault="009B42F8" w:rsidP="00224FF7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Oznaczenie zamawiającego</w:t>
      </w:r>
      <w:r w:rsidR="00791FDA" w:rsidRPr="00224FF7">
        <w:rPr>
          <w:rFonts w:asciiTheme="minorHAnsi" w:hAnsiTheme="minorHAnsi"/>
          <w:b/>
        </w:rPr>
        <w:t>;</w:t>
      </w:r>
    </w:p>
    <w:p w:rsidR="00224FF7" w:rsidRPr="00224FF7" w:rsidRDefault="009B42F8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 xml:space="preserve">Przedsiębiorstwo Usługowe Gospodarki Komunalnej </w:t>
      </w:r>
      <w:r w:rsidR="0033473A">
        <w:rPr>
          <w:rFonts w:asciiTheme="minorHAnsi" w:hAnsiTheme="minorHAnsi"/>
          <w:b/>
        </w:rPr>
        <w:t>Sp. z o.o. w Nidzicy</w:t>
      </w:r>
      <w:r w:rsidRPr="00224FF7">
        <w:rPr>
          <w:rFonts w:asciiTheme="minorHAnsi" w:hAnsiTheme="minorHAnsi"/>
          <w:b/>
        </w:rPr>
        <w:t xml:space="preserve">; 13-100 Nidzica; ul. Kolejowa 17; tel. (89) 625 24 28 ; fax. (89) 625 77 </w:t>
      </w:r>
      <w:r w:rsidR="00791FDA" w:rsidRPr="00224FF7">
        <w:rPr>
          <w:rFonts w:asciiTheme="minorHAnsi" w:hAnsiTheme="minorHAnsi"/>
          <w:b/>
        </w:rPr>
        <w:t>29; e-</w:t>
      </w:r>
      <w:r w:rsidRPr="00224FF7">
        <w:rPr>
          <w:rFonts w:asciiTheme="minorHAnsi" w:hAnsiTheme="minorHAnsi"/>
          <w:b/>
        </w:rPr>
        <w:t>mail:sekretariat@pugknidzica.com.pl</w:t>
      </w:r>
    </w:p>
    <w:p w:rsidR="00791FDA" w:rsidRPr="00224FF7" w:rsidRDefault="00791FDA" w:rsidP="00224FF7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Określenie trybu zamówienia;</w:t>
      </w:r>
    </w:p>
    <w:p w:rsidR="00791FDA" w:rsidRPr="00224FF7" w:rsidRDefault="00791FDA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 xml:space="preserve">Postępowanie o udzielenie zamówienia prowadzone jest w oparciu o Regulamin wewnętrzny udzielania zamówień sektorowych przez PUGK </w:t>
      </w:r>
      <w:r w:rsidR="0033473A">
        <w:rPr>
          <w:rFonts w:asciiTheme="minorHAnsi" w:hAnsiTheme="minorHAnsi"/>
          <w:b/>
        </w:rPr>
        <w:t>Sp. z o.o. w Nidzicy.</w:t>
      </w:r>
      <w:r w:rsidRPr="00224FF7">
        <w:rPr>
          <w:rFonts w:asciiTheme="minorHAnsi" w:hAnsiTheme="minorHAnsi"/>
          <w:b/>
        </w:rPr>
        <w:t xml:space="preserve"> </w:t>
      </w:r>
    </w:p>
    <w:p w:rsidR="00791FDA" w:rsidRPr="00224FF7" w:rsidRDefault="00791FDA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Regulamin dostępny jest na stronie Zamawiającego.</w:t>
      </w:r>
    </w:p>
    <w:p w:rsidR="00791FDA" w:rsidRPr="00224FF7" w:rsidRDefault="00791FDA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Tryb postępowania – przetarg nieograniczony.</w:t>
      </w:r>
    </w:p>
    <w:p w:rsidR="00791FDA" w:rsidRPr="00224FF7" w:rsidRDefault="00791FDA" w:rsidP="00224FF7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Sposób udostępnienia specyfikacji;</w:t>
      </w:r>
    </w:p>
    <w:p w:rsidR="00791FDA" w:rsidRPr="00224FF7" w:rsidRDefault="00791FDA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Zamawiający przekaże wykonawcy drogą elektroniczną specyfikację istotnych warunków zamówienia wraz z załącznikami niezwłocznie po otrzymaniu wniosku o jej przekazanie, na wskazany we wniosku adres e-mail.</w:t>
      </w:r>
    </w:p>
    <w:p w:rsidR="00791FDA" w:rsidRPr="00224FF7" w:rsidRDefault="00791FDA" w:rsidP="00224FF7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Opis przedmiotu zamówienia;</w:t>
      </w:r>
    </w:p>
    <w:p w:rsidR="00791FDA" w:rsidRPr="00224FF7" w:rsidRDefault="00791FDA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 xml:space="preserve">Opis przedmiotu </w:t>
      </w:r>
      <w:r w:rsidR="00224FF7" w:rsidRPr="00224FF7">
        <w:rPr>
          <w:rFonts w:asciiTheme="minorHAnsi" w:hAnsiTheme="minorHAnsi"/>
          <w:b/>
        </w:rPr>
        <w:t>zamówienia w</w:t>
      </w:r>
      <w:r w:rsidRPr="00224FF7">
        <w:rPr>
          <w:rFonts w:asciiTheme="minorHAnsi" w:hAnsiTheme="minorHAnsi"/>
          <w:b/>
        </w:rPr>
        <w:t xml:space="preserve"> oparciu o Wspólny Słownik Zamówień (CPV):</w:t>
      </w:r>
    </w:p>
    <w:p w:rsidR="00791FDA" w:rsidRPr="00224FF7" w:rsidRDefault="00791FDA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71520000-9 usługi nadzoru budowlanego</w:t>
      </w:r>
    </w:p>
    <w:p w:rsidR="00791FDA" w:rsidRPr="00224FF7" w:rsidRDefault="00791FDA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71540000-5 usługi zarządzania budową</w:t>
      </w:r>
    </w:p>
    <w:p w:rsidR="00791FDA" w:rsidRPr="00224FF7" w:rsidRDefault="00791FDA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71530000-2 doradcze usługi budowlane</w:t>
      </w:r>
    </w:p>
    <w:p w:rsidR="00791FDA" w:rsidRPr="00224FF7" w:rsidRDefault="00791FDA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71541000-2 usługi zarządzania projektem budowlanym</w:t>
      </w:r>
    </w:p>
    <w:p w:rsidR="00791FDA" w:rsidRPr="00224FF7" w:rsidRDefault="00224FF7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71241000-9 studia wykonalności, usługi doradcze, analizy</w:t>
      </w:r>
    </w:p>
    <w:p w:rsidR="00224FF7" w:rsidRPr="00224FF7" w:rsidRDefault="00224FF7" w:rsidP="00224FF7">
      <w:pPr>
        <w:ind w:left="993"/>
        <w:rPr>
          <w:rFonts w:asciiTheme="minorHAnsi" w:hAnsiTheme="minorHAnsi"/>
          <w:b/>
        </w:rPr>
      </w:pPr>
      <w:r w:rsidRPr="00224FF7">
        <w:rPr>
          <w:rFonts w:asciiTheme="minorHAnsi" w:hAnsiTheme="minorHAnsi"/>
          <w:b/>
        </w:rPr>
        <w:t>71320000-7 usługi inżynierskie w zakresie projektowania</w:t>
      </w:r>
    </w:p>
    <w:p w:rsidR="00224FF7" w:rsidRDefault="00224FF7" w:rsidP="00224FF7">
      <w:pPr>
        <w:pStyle w:val="Akapitzlist"/>
        <w:numPr>
          <w:ilvl w:val="0"/>
          <w:numId w:val="2"/>
        </w:numPr>
        <w:ind w:left="92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realizacji zamówienia;</w:t>
      </w:r>
    </w:p>
    <w:p w:rsidR="00224FF7" w:rsidRPr="00224FF7" w:rsidRDefault="00224FF7" w:rsidP="00224FF7">
      <w:pPr>
        <w:ind w:left="92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 31 grudnia 2017 r. </w:t>
      </w:r>
    </w:p>
    <w:p w:rsidR="00224FF7" w:rsidRDefault="00224FF7" w:rsidP="00224FF7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na temat wadium</w:t>
      </w:r>
    </w:p>
    <w:p w:rsidR="00224FF7" w:rsidRPr="00224FF7" w:rsidRDefault="00224FF7" w:rsidP="00224FF7">
      <w:pPr>
        <w:ind w:left="92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 nie wymaga wniesienia wadi</w:t>
      </w:r>
      <w:bookmarkStart w:id="0" w:name="_GoBack"/>
      <w:bookmarkEnd w:id="0"/>
      <w:r>
        <w:rPr>
          <w:rFonts w:asciiTheme="minorHAnsi" w:hAnsiTheme="minorHAnsi"/>
          <w:b/>
        </w:rPr>
        <w:t>um.</w:t>
      </w:r>
    </w:p>
    <w:p w:rsidR="00224FF7" w:rsidRDefault="00224FF7" w:rsidP="00224FF7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Kryteria oceny ofert;</w:t>
      </w:r>
    </w:p>
    <w:p w:rsidR="00224FF7" w:rsidRDefault="00224FF7" w:rsidP="00224FF7">
      <w:pPr>
        <w:pStyle w:val="Akapitzlist"/>
        <w:ind w:left="92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Wybór oferty dokonany zostanie na podstawie kryteriów: cena = 100 %.</w:t>
      </w:r>
    </w:p>
    <w:p w:rsidR="00224FF7" w:rsidRDefault="00224FF7" w:rsidP="00224FF7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Miejsce i termin składania ofert;</w:t>
      </w:r>
    </w:p>
    <w:p w:rsidR="00224FF7" w:rsidRDefault="00224FF7" w:rsidP="00224FF7">
      <w:pPr>
        <w:pStyle w:val="Akapitzlist"/>
        <w:ind w:left="92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Oferty należy złożyć w siedzibie Spółki tj. Przedsiębiorstwo Usługowe Gospodarki Komunalnej </w:t>
      </w:r>
      <w:r w:rsidR="0033473A">
        <w:rPr>
          <w:rFonts w:asciiTheme="minorHAnsi" w:hAnsiTheme="minorHAnsi"/>
          <w:b/>
        </w:rPr>
        <w:t>Sp. z o.o. w Nidzicy</w:t>
      </w:r>
      <w:r>
        <w:rPr>
          <w:rFonts w:asciiTheme="minorHAnsi" w:hAnsiTheme="minorHAnsi"/>
          <w:b/>
        </w:rPr>
        <w:t>.; 13-100 Nidzica ul. Kolejowa 17, w terminie do dnia 25 czerwca 2015 r. do godziny 10</w:t>
      </w:r>
      <w:r>
        <w:rPr>
          <w:rFonts w:asciiTheme="minorHAnsi" w:hAnsiTheme="minorHAnsi"/>
          <w:b/>
          <w:vertAlign w:val="superscript"/>
        </w:rPr>
        <w:t>00</w:t>
      </w:r>
      <w:r>
        <w:rPr>
          <w:rFonts w:asciiTheme="minorHAnsi" w:hAnsiTheme="minorHAnsi"/>
          <w:b/>
        </w:rPr>
        <w:t xml:space="preserve"> wg. Zasad określonych w SIWZ. </w:t>
      </w:r>
    </w:p>
    <w:p w:rsidR="00224FF7" w:rsidRDefault="00224FF7" w:rsidP="00224FF7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przedmiotowym postępowaniu nie mają zastosowania przepisy ustawy </w:t>
      </w:r>
      <w:proofErr w:type="spellStart"/>
      <w:r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>, Wartość szacunkowa zamówienia – poniżej kwoty określonej na podstawie art.11 ust.8 Prawa zamówień publicznych.</w:t>
      </w:r>
    </w:p>
    <w:p w:rsidR="00224FF7" w:rsidRPr="00224FF7" w:rsidRDefault="00224FF7" w:rsidP="00224FF7">
      <w:pPr>
        <w:rPr>
          <w:rFonts w:asciiTheme="minorHAnsi" w:hAnsiTheme="minorHAnsi"/>
          <w:b/>
        </w:rPr>
      </w:pPr>
    </w:p>
    <w:p w:rsidR="00224FF7" w:rsidRDefault="00224FF7" w:rsidP="00224FF7">
      <w:pPr>
        <w:ind w:left="993"/>
        <w:rPr>
          <w:rFonts w:asciiTheme="minorHAnsi" w:hAnsiTheme="minorHAnsi"/>
          <w:b/>
        </w:rPr>
      </w:pPr>
    </w:p>
    <w:p w:rsidR="009B42F8" w:rsidRPr="009B42F8" w:rsidRDefault="009B42F8" w:rsidP="009B42F8">
      <w:pPr>
        <w:spacing w:line="360" w:lineRule="auto"/>
        <w:rPr>
          <w:b/>
          <w:sz w:val="28"/>
          <w:szCs w:val="28"/>
        </w:rPr>
      </w:pPr>
    </w:p>
    <w:sectPr w:rsidR="009B42F8" w:rsidRPr="009B42F8" w:rsidSect="00946459">
      <w:headerReference w:type="default" r:id="rId7"/>
      <w:footerReference w:type="default" r:id="rId8"/>
      <w:pgSz w:w="11906" w:h="16838"/>
      <w:pgMar w:top="284" w:right="1133" w:bottom="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E3" w:rsidRDefault="00836EE3" w:rsidP="00B06864">
      <w:r>
        <w:separator/>
      </w:r>
    </w:p>
  </w:endnote>
  <w:endnote w:type="continuationSeparator" w:id="0">
    <w:p w:rsidR="00836EE3" w:rsidRDefault="00836EE3" w:rsidP="00B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Bodoni Poste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49" w:rsidRDefault="00E06D4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-13336</wp:posOffset>
              </wp:positionV>
              <wp:extent cx="7038975" cy="0"/>
              <wp:effectExtent l="0" t="19050" r="952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DAE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8pt;margin-top:-1.05pt;width:554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s5IQIAADw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sBxPMZKk&#10;gxE9HZwKmdHct6fXNgOvQu6ML5Ce5Kt+VvS7RVIVDZE1D85vZw2xiY+I7kL8xWpIsu+/KAY+BPBD&#10;r06V6TwkdAGdwkjOt5Hwk0MUfj7E08XyYYYRHd4ikg2B2lj3masOeSPH1hki6sYVSkoYvDJJSEOO&#10;z9Z5WiQbAnxWqbaibcP8W4l6aMAiieMQYVUrmH/1ftbU+6I16Ei8hOJP8SyoBtDu3Iw6SBbQGk7Y&#10;5mo7ItqLDf6t9HhQGfC5WheN/FjGy81is0hH6WS+GaVxWY6etkU6mm+Th1k5LYuiTH56akmaNYIx&#10;Lj27Qa9J+nd6uG7ORWk3xd76EN2jh4YB2eEbSIfR+mledLFX7Lwzw8hBosH5uk5+B97fwX6/9Otf&#10;AAAA//8DAFBLAwQUAAYACAAAACEAPUqCTtwAAAAJAQAADwAAAGRycy9kb3ducmV2LnhtbEyPQU/D&#10;MAyF70j8h8hI3LakA8Zamk4IBBckBGO7e4lpKxqnarK1/HsycYCTZb+n5++V68l14khDaD1ryOYK&#10;BLHxtuVaw/bjabYCESKyxc4zafimAOvq/KzEwvqR3+m4ibVIIRwK1NDE2BdSBtOQwzD3PXHSPv3g&#10;MKZ1qKUdcEzhrpMLpZbSYcvpQ4M9PTRkvjYHp+Hx5aZXt5zvcPucmzeTvfoxkNaXF9P9HYhIU/wz&#10;wwk/oUOVmPb+wDaITsPsapmcaS4yECc9U9c5iP3vRVal/N+g+gEAAP//AwBQSwECLQAUAAYACAAA&#10;ACEAtoM4kv4AAADhAQAAEwAAAAAAAAAAAAAAAAAAAAAAW0NvbnRlbnRfVHlwZXNdLnhtbFBLAQIt&#10;ABQABgAIAAAAIQA4/SH/1gAAAJQBAAALAAAAAAAAAAAAAAAAAC8BAABfcmVscy8ucmVsc1BLAQIt&#10;ABQABgAIAAAAIQCC9ls5IQIAADwEAAAOAAAAAAAAAAAAAAAAAC4CAABkcnMvZTJvRG9jLnhtbFBL&#10;AQItABQABgAIAAAAIQA9SoJO3AAAAAkBAAAPAAAAAAAAAAAAAAAAAHsEAABkcnMvZG93bnJldi54&#10;bWxQSwUGAAAAAAQABADzAAAAhAUAAAAA&#10;" strokecolor="#00b050" strokeweight="3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-13335</wp:posOffset>
              </wp:positionV>
              <wp:extent cx="7643495" cy="906780"/>
              <wp:effectExtent l="0" t="0" r="0" b="762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3495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949" w:rsidRDefault="00FD5949" w:rsidP="00D07F3D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6"/>
                              <w:szCs w:val="26"/>
                            </w:rPr>
                          </w:pPr>
                          <w:r w:rsidRPr="00B06864">
                            <w:rPr>
                              <w:rFonts w:ascii="Cambria" w:hAnsi="Cambria"/>
                              <w:b/>
                              <w:sz w:val="26"/>
                              <w:szCs w:val="26"/>
                            </w:rPr>
                            <w:t>13-100 Ni</w:t>
                          </w:r>
                          <w:r>
                            <w:rPr>
                              <w:rFonts w:ascii="Cambria" w:hAnsi="Cambria"/>
                              <w:b/>
                              <w:sz w:val="26"/>
                              <w:szCs w:val="26"/>
                            </w:rPr>
                            <w:t>dzica, ul. Kolejowa 17, Tel.</w:t>
                          </w:r>
                          <w:r w:rsidRPr="00B06864">
                            <w:rPr>
                              <w:rFonts w:ascii="Cambria" w:hAnsi="Cambria"/>
                              <w:b/>
                              <w:sz w:val="26"/>
                              <w:szCs w:val="26"/>
                            </w:rPr>
                            <w:t xml:space="preserve"> 89 625 24 28</w:t>
                          </w:r>
                          <w:r>
                            <w:rPr>
                              <w:rFonts w:ascii="Cambria" w:hAnsi="Cambria"/>
                              <w:b/>
                              <w:sz w:val="26"/>
                              <w:szCs w:val="26"/>
                            </w:rPr>
                            <w:t xml:space="preserve"> Fax. 89 625 77 29</w:t>
                          </w:r>
                          <w:r w:rsidRPr="00B06864">
                            <w:rPr>
                              <w:rFonts w:ascii="Cambria" w:hAnsi="Cambria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/>
                              <w:b/>
                              <w:sz w:val="26"/>
                              <w:szCs w:val="26"/>
                            </w:rPr>
                            <w:t>www.pugknidzica.com.pl</w:t>
                          </w:r>
                        </w:p>
                        <w:p w:rsidR="00FD5949" w:rsidRDefault="00FD5949" w:rsidP="00D07F3D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26"/>
                              <w:szCs w:val="26"/>
                            </w:rPr>
                          </w:pPr>
                          <w:r w:rsidRPr="00B06864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KRS 0000143949NIP 745-000-06-47REGON 510563346B.S. NIDZICA 33 8834 0009 2001 0000 2017 0001</w:t>
                          </w:r>
                          <w:r>
                            <w:rPr>
                              <w:rFonts w:ascii="Cambria" w:hAnsi="Cambri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FD5949" w:rsidRPr="00B06864" w:rsidRDefault="00FD5949" w:rsidP="00D07F3D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24.3pt;margin-top:-1.05pt;width:601.85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fe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4XxG3pE0xqgCWxrM5omjzqfZ8fagtHnPZI/s&#10;IscKmHfodHevjc2GZkcXG0zIknedY78Tzw7AcTqB2HDV2mwWjsyfaZCuklVCPBLNVh4JisK7LZfE&#10;m5XhPC7eFctlEf6ycUOStbyumbBhjsIKyZ8Rd5D4JImTtLTseG3hbEpabdbLTqEdBWGX7nM9B8vZ&#10;zX+ehmsC1PKipDAiwV2UeuUsmXukJLGXzoPEC8L0Lp0FJCVF+bykey7Yv5eERmAyjuJJTOekX9QW&#10;uO91bTTruYHR0fE+x8nJiWZWgitRO2oN5d20vmiFTf/cCqD7SLQTrNXopFazX+/dy3BqtmJey/oJ&#10;FKwkCAxkCmMPFq1UPzAaYYTkWH/fUsUw6j4IeAVpSIidOW5D4nkEG3VpWV9aqKgAKscGo2m5NNOc&#10;2g6Kb1qINL07IW/h5TTcifqc1eG9wZhwtR1Gmp1Dl3vndR68i98AAAD//wMAUEsDBBQABgAIAAAA&#10;IQAB9uRC3gAAAAsBAAAPAAAAZHJzL2Rvd25yZXYueG1sTI/BTsMwDIbvSLxDZCRuW9Kp3UbXdEIg&#10;riDGQOKWNV5brXGqJlvL2+Od4PZZ/vX7c7GdXCcuOITWk4ZkrkAgVd62VGvYf7zM1iBCNGRN5wk1&#10;/GCAbXl7U5jc+pHe8bKLteASCrnR0MTY51KGqkFnwtz3SLw7+sGZyONQSzuYkctdJxdKLaUzLfGF&#10;xvT41GB12p2dhs/X4/dXqt7qZ5f1o5+UJPcgtb6/mx43ICJO8S8MV31Wh5KdDv5MNohOwyxdLznK&#10;sEhAXANJljEdmFK1AlkW8v8P5S8AAAD//wMAUEsBAi0AFAAGAAgAAAAhALaDOJL+AAAA4QEAABMA&#10;AAAAAAAAAAAAAAAAAAAAAFtDb250ZW50X1R5cGVzXS54bWxQSwECLQAUAAYACAAAACEAOP0h/9YA&#10;AACUAQAACwAAAAAAAAAAAAAAAAAvAQAAX3JlbHMvLnJlbHNQSwECLQAUAAYACAAAACEAaiCH3rkC&#10;AADABQAADgAAAAAAAAAAAAAAAAAuAgAAZHJzL2Uyb0RvYy54bWxQSwECLQAUAAYACAAAACEAAfbk&#10;Qt4AAAALAQAADwAAAAAAAAAAAAAAAAATBQAAZHJzL2Rvd25yZXYueG1sUEsFBgAAAAAEAAQA8wAA&#10;AB4GAAAAAA==&#10;" filled="f" stroked="f">
              <v:textbox>
                <w:txbxContent>
                  <w:p w:rsidR="00FD5949" w:rsidRDefault="00FD5949" w:rsidP="00D07F3D">
                    <w:pPr>
                      <w:jc w:val="center"/>
                      <w:rPr>
                        <w:rFonts w:ascii="Cambria" w:hAnsi="Cambria"/>
                        <w:b/>
                        <w:sz w:val="26"/>
                        <w:szCs w:val="26"/>
                      </w:rPr>
                    </w:pPr>
                    <w:r w:rsidRPr="00B06864">
                      <w:rPr>
                        <w:rFonts w:ascii="Cambria" w:hAnsi="Cambria"/>
                        <w:b/>
                        <w:sz w:val="26"/>
                        <w:szCs w:val="26"/>
                      </w:rPr>
                      <w:t>13-100 Ni</w:t>
                    </w:r>
                    <w:r>
                      <w:rPr>
                        <w:rFonts w:ascii="Cambria" w:hAnsi="Cambria"/>
                        <w:b/>
                        <w:sz w:val="26"/>
                        <w:szCs w:val="26"/>
                      </w:rPr>
                      <w:t>dzica, ul. Kolejowa 17, Tel.</w:t>
                    </w:r>
                    <w:r w:rsidRPr="00B06864">
                      <w:rPr>
                        <w:rFonts w:ascii="Cambria" w:hAnsi="Cambria"/>
                        <w:b/>
                        <w:sz w:val="26"/>
                        <w:szCs w:val="26"/>
                      </w:rPr>
                      <w:t xml:space="preserve"> 89 625 24 28</w:t>
                    </w:r>
                    <w:r>
                      <w:rPr>
                        <w:rFonts w:ascii="Cambria" w:hAnsi="Cambria"/>
                        <w:b/>
                        <w:sz w:val="26"/>
                        <w:szCs w:val="26"/>
                      </w:rPr>
                      <w:t xml:space="preserve"> Fax. 89 625 77 29</w:t>
                    </w:r>
                    <w:r w:rsidRPr="00B06864">
                      <w:rPr>
                        <w:rFonts w:ascii="Cambria" w:hAnsi="Cambria"/>
                        <w:b/>
                        <w:sz w:val="26"/>
                        <w:szCs w:val="26"/>
                      </w:rPr>
                      <w:t xml:space="preserve">, </w:t>
                    </w:r>
                    <w:r>
                      <w:rPr>
                        <w:rFonts w:ascii="Cambria" w:hAnsi="Cambria"/>
                        <w:b/>
                        <w:sz w:val="26"/>
                        <w:szCs w:val="26"/>
                      </w:rPr>
                      <w:t>www.pugknidzica.com.pl</w:t>
                    </w:r>
                  </w:p>
                  <w:p w:rsidR="00FD5949" w:rsidRDefault="00FD5949" w:rsidP="00D07F3D">
                    <w:pPr>
                      <w:jc w:val="center"/>
                      <w:rPr>
                        <w:rFonts w:ascii="Cambria" w:hAnsi="Cambria"/>
                        <w:b/>
                        <w:sz w:val="26"/>
                        <w:szCs w:val="26"/>
                      </w:rPr>
                    </w:pPr>
                    <w:r w:rsidRPr="00B06864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KRS 0000143949NIP 745-000-06-47REGON 510563346B.S. NIDZICA 33 8834 0009 2001 0000 2017 0001</w:t>
                    </w:r>
                    <w:r>
                      <w:rPr>
                        <w:rFonts w:ascii="Cambria" w:hAnsi="Cambria"/>
                        <w:b/>
                        <w:sz w:val="26"/>
                        <w:szCs w:val="26"/>
                      </w:rPr>
                      <w:t xml:space="preserve"> </w:t>
                    </w:r>
                  </w:p>
                  <w:p w:rsidR="00FD5949" w:rsidRPr="00B06864" w:rsidRDefault="00FD5949" w:rsidP="00D07F3D">
                    <w:pPr>
                      <w:jc w:val="center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E3" w:rsidRDefault="00836EE3" w:rsidP="00B06864">
      <w:r>
        <w:separator/>
      </w:r>
    </w:p>
  </w:footnote>
  <w:footnote w:type="continuationSeparator" w:id="0">
    <w:p w:rsidR="00836EE3" w:rsidRDefault="00836EE3" w:rsidP="00B0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49" w:rsidRDefault="00FD5949">
    <w:pPr>
      <w:pStyle w:val="Nagwek"/>
      <w:rPr>
        <w:rFonts w:ascii="Bodoni MT Black" w:hAnsi="Bodoni MT Black"/>
        <w:color w:val="FF0000"/>
        <w:sz w:val="96"/>
        <w:szCs w:val="96"/>
      </w:rPr>
    </w:pPr>
    <w:r>
      <w:rPr>
        <w:rFonts w:ascii="Bodoni MT Black" w:hAnsi="Bodoni MT Black"/>
        <w:noProof/>
        <w:color w:val="FF0000"/>
        <w:sz w:val="96"/>
        <w:szCs w:val="9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-41910</wp:posOffset>
          </wp:positionV>
          <wp:extent cx="1990725" cy="114071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4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6D4D">
      <w:rPr>
        <w:rFonts w:ascii="Bodoni MT Black" w:hAnsi="Bodoni MT Black"/>
        <w:noProof/>
        <w:color w:val="FF0000"/>
        <w:sz w:val="96"/>
        <w:szCs w:val="9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3853815</wp:posOffset>
              </wp:positionH>
              <wp:positionV relativeFrom="paragraph">
                <wp:posOffset>100330</wp:posOffset>
              </wp:positionV>
              <wp:extent cx="2628265" cy="716915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949" w:rsidRPr="00D07F3D" w:rsidRDefault="00FD5949" w:rsidP="00B0686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D07F3D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Przedsiębiorstwo Usługowe</w:t>
                          </w:r>
                          <w:r w:rsidRPr="00D07F3D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br/>
                            <w:t xml:space="preserve"> Gospodarki Komunalnej</w:t>
                          </w:r>
                          <w:r w:rsidRPr="00D07F3D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br/>
                            <w:t xml:space="preserve"> Sp. z o.o. w Nidzicy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45pt;margin-top:7.9pt;width:206.95pt;height:56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81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eqMg87A6W4AN7OHY+iyY6qHW1l900jIZUvFhl0rJceW0RqyC+1N/+zq&#10;hKMtyHr8KGsIQ7dGOqB9o3pbOigGAnTo0sOpMzaVCg6jOEqieIZRBbZ5GKfhzIWg2fH2oLR5z2SP&#10;7CLHCjrv0OnuVhubDc2OLjaYkCXvOtf9Tjw7AMfpBGLDVWuzWbhmPqZBukpWCfFIFK88EhSFd10u&#10;iReX4XxWvCuWyyL8aeOGJGt5XTNhwxyFFZI/a9xB4pMkTtLSsuO1hbMpabVZLzuFdhSEXbrvUJAz&#10;N/95Gq4IwOUFpTAiwU2UemWczD1SkpmXzoPEC8L0Jo0DkpKifE7plgv275TQmON0Fs0mMf2WW+C+&#10;19xo1nMDo6PjfY6TkxPNrARXonatNZR30/qsFDb9p1JAu4+NdoK1Gp3UavbrPaBYFa9l/QDSVRKU&#10;BfqEeQeLVqofGI0wO3Ksv2+pYhh1HwTIPw0JscPGbchsHsFGnVvW5xYqKoDKscFoWi7NNKC2g+Kb&#10;FiIdH9w1PJmSOzU/ZXV4aDAfHKnDLLMD6HzvvJ4m7uIXAAAA//8DAFBLAwQUAAYACAAAACEA/6ZZ&#10;Bt4AAAALAQAADwAAAGRycy9kb3ducmV2LnhtbEyPS0/DMBCE70j8B2uRuFGbqEnbNE6FeEgcaQsS&#10;RzfePES8jmK3Df+e7ancZjWj2W+KzeR6ccIxdJ40PM4UCKTK244aDZ/7t4cliBANWdN7Qg2/GGBT&#10;3t4UJrf+TFs87WIjuIRCbjS0MQ65lKFq0Zkw8wMSe7UfnYl8jo20ozlzuetlolQmnemIP7RmwOcW&#10;q5/d0Wn4ou/+vZ7bFhfpx3w7vL7UadxrfX83Pa1BRJziNQwXfEaHkpkO/kg2iF5DprIVR9lIecIl&#10;oBLF6sAqWS5AloX8v6H8AwAA//8DAFBLAQItABQABgAIAAAAIQC2gziS/gAAAOEBAAATAAAAAAAA&#10;AAAAAAAAAAAAAABbQ29udGVudF9UeXBlc10ueG1sUEsBAi0AFAAGAAgAAAAhADj9If/WAAAAlAEA&#10;AAsAAAAAAAAAAAAAAAAALwEAAF9yZWxzLy5yZWxzUEsBAi0AFAAGAAgAAAAhAF6PbzW0AgAAuQUA&#10;AA4AAAAAAAAAAAAAAAAALgIAAGRycy9lMm9Eb2MueG1sUEsBAi0AFAAGAAgAAAAhAP+mWQbeAAAA&#10;CwEAAA8AAAAAAAAAAAAAAAAADgUAAGRycy9kb3ducmV2LnhtbFBLBQYAAAAABAAEAPMAAAAZBgAA&#10;AAA=&#10;" filled="f" stroked="f">
              <v:textbox style="mso-fit-shape-to-text:t">
                <w:txbxContent>
                  <w:p w:rsidR="00FD5949" w:rsidRPr="00D07F3D" w:rsidRDefault="00FD5949" w:rsidP="00B06864">
                    <w:pPr>
                      <w:jc w:val="right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D07F3D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Przedsiębiorstwo Usługowe</w:t>
                    </w:r>
                    <w:r w:rsidRPr="00D07F3D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br/>
                      <w:t xml:space="preserve"> Gospodarki Komunalnej</w:t>
                    </w:r>
                    <w:r w:rsidRPr="00D07F3D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br/>
                      <w:t xml:space="preserve"> Sp. z o.o. w Nidzicy</w:t>
                    </w:r>
                  </w:p>
                </w:txbxContent>
              </v:textbox>
            </v:shape>
          </w:pict>
        </mc:Fallback>
      </mc:AlternateContent>
    </w:r>
  </w:p>
  <w:p w:rsidR="00FD5949" w:rsidRDefault="00FD59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348"/>
    <w:multiLevelType w:val="hybridMultilevel"/>
    <w:tmpl w:val="5EDEDABA"/>
    <w:lvl w:ilvl="0" w:tplc="5DF0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0620B0"/>
    <w:multiLevelType w:val="hybridMultilevel"/>
    <w:tmpl w:val="5EDEDABA"/>
    <w:lvl w:ilvl="0" w:tplc="5DF0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5A131A"/>
    <w:multiLevelType w:val="hybridMultilevel"/>
    <w:tmpl w:val="5EDEDABA"/>
    <w:lvl w:ilvl="0" w:tplc="5DF0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32C9F"/>
    <w:multiLevelType w:val="hybridMultilevel"/>
    <w:tmpl w:val="CCDE16BA"/>
    <w:lvl w:ilvl="0" w:tplc="D6063E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E9633C9"/>
    <w:multiLevelType w:val="hybridMultilevel"/>
    <w:tmpl w:val="5EDEDABA"/>
    <w:lvl w:ilvl="0" w:tplc="5DF0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176310"/>
    <w:multiLevelType w:val="hybridMultilevel"/>
    <w:tmpl w:val="5EDEDABA"/>
    <w:lvl w:ilvl="0" w:tplc="5DF025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8E"/>
    <w:rsid w:val="00033998"/>
    <w:rsid w:val="000B685E"/>
    <w:rsid w:val="000D006A"/>
    <w:rsid w:val="000D1E4D"/>
    <w:rsid w:val="00132A39"/>
    <w:rsid w:val="001363D1"/>
    <w:rsid w:val="00176D2E"/>
    <w:rsid w:val="00182C3E"/>
    <w:rsid w:val="0021636E"/>
    <w:rsid w:val="00224FF7"/>
    <w:rsid w:val="002640AD"/>
    <w:rsid w:val="002C3B16"/>
    <w:rsid w:val="00306527"/>
    <w:rsid w:val="0033473A"/>
    <w:rsid w:val="00355D70"/>
    <w:rsid w:val="00360B28"/>
    <w:rsid w:val="003C1C42"/>
    <w:rsid w:val="003D0934"/>
    <w:rsid w:val="00473D1A"/>
    <w:rsid w:val="004B0C73"/>
    <w:rsid w:val="004C2B46"/>
    <w:rsid w:val="004D492F"/>
    <w:rsid w:val="004E45CA"/>
    <w:rsid w:val="00582129"/>
    <w:rsid w:val="00611750"/>
    <w:rsid w:val="00686A41"/>
    <w:rsid w:val="006E4C06"/>
    <w:rsid w:val="006F6905"/>
    <w:rsid w:val="00791FDA"/>
    <w:rsid w:val="007F5348"/>
    <w:rsid w:val="00836EE3"/>
    <w:rsid w:val="00890217"/>
    <w:rsid w:val="00946459"/>
    <w:rsid w:val="009A53DF"/>
    <w:rsid w:val="009B42F8"/>
    <w:rsid w:val="009C6177"/>
    <w:rsid w:val="009E3A19"/>
    <w:rsid w:val="00A0098E"/>
    <w:rsid w:val="00A13018"/>
    <w:rsid w:val="00AB1537"/>
    <w:rsid w:val="00AB5E71"/>
    <w:rsid w:val="00AB77F1"/>
    <w:rsid w:val="00AE1A1C"/>
    <w:rsid w:val="00B06864"/>
    <w:rsid w:val="00B5594E"/>
    <w:rsid w:val="00C13CB4"/>
    <w:rsid w:val="00C918FA"/>
    <w:rsid w:val="00CD0583"/>
    <w:rsid w:val="00D07F3D"/>
    <w:rsid w:val="00D63D20"/>
    <w:rsid w:val="00D77BE7"/>
    <w:rsid w:val="00DF31D3"/>
    <w:rsid w:val="00E06D4D"/>
    <w:rsid w:val="00E7571D"/>
    <w:rsid w:val="00ED6992"/>
    <w:rsid w:val="00F175E2"/>
    <w:rsid w:val="00F63B91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EF1D6-1224-4A40-BE7B-8E71F51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D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8FA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68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686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6864"/>
  </w:style>
  <w:style w:type="paragraph" w:styleId="Stopka">
    <w:name w:val="footer"/>
    <w:basedOn w:val="Normalny"/>
    <w:link w:val="StopkaZnak"/>
    <w:uiPriority w:val="99"/>
    <w:unhideWhenUsed/>
    <w:rsid w:val="00B0686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6864"/>
  </w:style>
  <w:style w:type="paragraph" w:styleId="Akapitzlist">
    <w:name w:val="List Paragraph"/>
    <w:basedOn w:val="Normalny"/>
    <w:uiPriority w:val="34"/>
    <w:qFormat/>
    <w:rsid w:val="009B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P.U.G.K.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Klimaszewski</dc:creator>
  <cp:lastModifiedBy>Marcin Szymański</cp:lastModifiedBy>
  <cp:revision>2</cp:revision>
  <cp:lastPrinted>2015-06-10T08:50:00Z</cp:lastPrinted>
  <dcterms:created xsi:type="dcterms:W3CDTF">2015-06-11T12:45:00Z</dcterms:created>
  <dcterms:modified xsi:type="dcterms:W3CDTF">2015-06-11T12:45:00Z</dcterms:modified>
</cp:coreProperties>
</file>