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FA" w:rsidRDefault="00DB16FA" w:rsidP="00DB16FA">
      <w:pPr>
        <w:spacing w:line="360" w:lineRule="auto"/>
        <w:jc w:val="center"/>
        <w:outlineLvl w:val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OBWIESZCZENIE</w:t>
      </w:r>
    </w:p>
    <w:p w:rsidR="00DB16FA" w:rsidRDefault="00DB16FA" w:rsidP="00DB16FA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Wójta Gminy Iława o wysokości stawek podatku rolnego  i leśnego oraz zasad jego poboru obowiązujących w roku 201</w:t>
      </w:r>
      <w:r w:rsidR="00A26244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b/>
          <w:szCs w:val="24"/>
        </w:rPr>
        <w:t xml:space="preserve"> w Gminie Iława</w:t>
      </w:r>
    </w:p>
    <w:p w:rsidR="00DB16FA" w:rsidRDefault="00DB16FA" w:rsidP="00DB16FA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DB16FA" w:rsidRDefault="00DB16FA" w:rsidP="00DB16FA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Wójt Gminy Iława podaje do publicznej wiadomości, że:</w:t>
      </w:r>
    </w:p>
    <w:p w:rsidR="00DB16FA" w:rsidRDefault="00DB16FA" w:rsidP="00DB16FA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 stawki roczne podatku rolnego w 201</w:t>
      </w:r>
      <w:r w:rsidR="00A26244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roku  wynoszą:</w:t>
      </w:r>
    </w:p>
    <w:p w:rsidR="00DB16FA" w:rsidRDefault="00DB16FA" w:rsidP="00DB16FA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Cs w:val="24"/>
          </w:rPr>
          <w:t>1 ha</w:t>
        </w:r>
      </w:smartTag>
      <w:r>
        <w:rPr>
          <w:rFonts w:ascii="Arial" w:hAnsi="Arial" w:cs="Arial"/>
          <w:szCs w:val="24"/>
        </w:rPr>
        <w:t xml:space="preserve"> przeliczeniowego użytków rolnych gospodarstwa rolnego – </w:t>
      </w:r>
      <w:r w:rsidR="00296551">
        <w:rPr>
          <w:rFonts w:ascii="Arial" w:hAnsi="Arial" w:cs="Arial"/>
          <w:b/>
          <w:szCs w:val="24"/>
        </w:rPr>
        <w:t>134,38</w:t>
      </w:r>
      <w:r>
        <w:rPr>
          <w:rFonts w:ascii="Arial" w:hAnsi="Arial" w:cs="Arial"/>
          <w:szCs w:val="24"/>
        </w:rPr>
        <w:t xml:space="preserve"> zł,</w:t>
      </w:r>
    </w:p>
    <w:p w:rsidR="00DB16FA" w:rsidRDefault="00DB16FA" w:rsidP="00DB16FA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Cs w:val="24"/>
          </w:rPr>
          <w:t>1 ha</w:t>
        </w:r>
      </w:smartTag>
      <w:r>
        <w:rPr>
          <w:rFonts w:ascii="Arial" w:hAnsi="Arial" w:cs="Arial"/>
          <w:szCs w:val="24"/>
        </w:rPr>
        <w:t xml:space="preserve"> przeliczeniowego działek o powierzchni do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Cs w:val="24"/>
          </w:rPr>
          <w:t>1 ha</w:t>
        </w:r>
      </w:smartTag>
      <w:r>
        <w:rPr>
          <w:rFonts w:ascii="Arial" w:hAnsi="Arial" w:cs="Arial"/>
          <w:szCs w:val="24"/>
        </w:rPr>
        <w:t xml:space="preserve"> sklasyfikowanych jako użytki rolne – </w:t>
      </w:r>
      <w:r w:rsidR="00296551">
        <w:rPr>
          <w:rFonts w:ascii="Arial" w:hAnsi="Arial" w:cs="Arial"/>
          <w:b/>
          <w:szCs w:val="24"/>
        </w:rPr>
        <w:t>268,75</w:t>
      </w:r>
      <w:r>
        <w:rPr>
          <w:rFonts w:ascii="Arial" w:hAnsi="Arial" w:cs="Arial"/>
          <w:szCs w:val="24"/>
        </w:rPr>
        <w:t xml:space="preserve"> zł,</w:t>
      </w:r>
    </w:p>
    <w:p w:rsidR="00DB16FA" w:rsidRDefault="00DB16FA" w:rsidP="00DB16F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  stawka roczna podatku leśnego w 201</w:t>
      </w:r>
      <w:r w:rsidR="00A26244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roku z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Cs w:val="24"/>
          </w:rPr>
          <w:t>1 ha</w:t>
        </w:r>
      </w:smartTag>
      <w:r>
        <w:rPr>
          <w:rFonts w:ascii="Arial" w:hAnsi="Arial" w:cs="Arial"/>
          <w:szCs w:val="24"/>
        </w:rPr>
        <w:t xml:space="preserve"> lasu – </w:t>
      </w:r>
      <w:r w:rsidR="00A26244">
        <w:rPr>
          <w:rFonts w:ascii="Arial" w:hAnsi="Arial" w:cs="Arial"/>
          <w:b/>
          <w:szCs w:val="24"/>
        </w:rPr>
        <w:t>42,19</w:t>
      </w:r>
      <w:r>
        <w:rPr>
          <w:rFonts w:ascii="Arial" w:hAnsi="Arial" w:cs="Arial"/>
          <w:szCs w:val="24"/>
        </w:rPr>
        <w:t xml:space="preserve"> zł.</w:t>
      </w:r>
    </w:p>
    <w:p w:rsidR="00DB16FA" w:rsidRDefault="00DB16FA" w:rsidP="00DB16F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Pobór podatku rolnego od osób fizycznych zamieszkałych na terenie sołectwa następuje w drodze inkasa. Inkasentem jest sołtys.</w:t>
      </w:r>
    </w:p>
    <w:p w:rsidR="00DB16FA" w:rsidRDefault="00DB16FA" w:rsidP="00DB16FA">
      <w:pPr>
        <w:spacing w:line="360" w:lineRule="auto"/>
        <w:ind w:left="4956" w:firstLine="708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Wójt Gminy Iława</w:t>
      </w:r>
    </w:p>
    <w:p w:rsidR="00DB16FA" w:rsidRDefault="00DB16FA" w:rsidP="00DB16FA">
      <w:pPr>
        <w:spacing w:line="360" w:lineRule="auto"/>
        <w:ind w:left="4248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mgr inż. Krzysztof </w:t>
      </w:r>
      <w:proofErr w:type="spellStart"/>
      <w:r>
        <w:rPr>
          <w:rFonts w:ascii="Arial" w:hAnsi="Arial" w:cs="Arial"/>
          <w:b/>
          <w:szCs w:val="24"/>
        </w:rPr>
        <w:t>Harmaciński</w:t>
      </w:r>
      <w:proofErr w:type="spellEnd"/>
    </w:p>
    <w:p w:rsidR="00DB16FA" w:rsidRDefault="00DB16FA" w:rsidP="00DB16FA">
      <w:pPr>
        <w:spacing w:line="360" w:lineRule="auto"/>
        <w:rPr>
          <w:rFonts w:ascii="Arial" w:hAnsi="Arial" w:cs="Arial"/>
          <w:szCs w:val="24"/>
        </w:rPr>
      </w:pPr>
    </w:p>
    <w:p w:rsidR="00DB16FA" w:rsidRDefault="00DB16FA" w:rsidP="00DB16FA">
      <w:pPr>
        <w:spacing w:line="360" w:lineRule="auto"/>
        <w:rPr>
          <w:rFonts w:ascii="Arial" w:hAnsi="Arial" w:cs="Arial"/>
          <w:szCs w:val="24"/>
        </w:rPr>
      </w:pPr>
    </w:p>
    <w:p w:rsidR="00DB16FA" w:rsidRDefault="00DB16FA" w:rsidP="00DB16FA">
      <w:pPr>
        <w:spacing w:line="360" w:lineRule="auto"/>
        <w:rPr>
          <w:rFonts w:ascii="Arial" w:hAnsi="Arial" w:cs="Arial"/>
          <w:szCs w:val="24"/>
        </w:rPr>
      </w:pPr>
    </w:p>
    <w:sectPr w:rsidR="00DB16FA" w:rsidSect="0043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F73B9"/>
    <w:multiLevelType w:val="singleLevel"/>
    <w:tmpl w:val="150242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6FA"/>
    <w:rsid w:val="00164A16"/>
    <w:rsid w:val="00181560"/>
    <w:rsid w:val="00296551"/>
    <w:rsid w:val="00432E28"/>
    <w:rsid w:val="004A22AB"/>
    <w:rsid w:val="006A2780"/>
    <w:rsid w:val="007A55BE"/>
    <w:rsid w:val="00821113"/>
    <w:rsid w:val="008235AA"/>
    <w:rsid w:val="0088564F"/>
    <w:rsid w:val="00984712"/>
    <w:rsid w:val="00A26244"/>
    <w:rsid w:val="00A44EA7"/>
    <w:rsid w:val="00A945CE"/>
    <w:rsid w:val="00D45EEB"/>
    <w:rsid w:val="00DB16FA"/>
    <w:rsid w:val="00EB071E"/>
    <w:rsid w:val="00FA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6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krzysztofb</cp:lastModifiedBy>
  <cp:revision>2</cp:revision>
  <cp:lastPrinted>2013-12-09T07:25:00Z</cp:lastPrinted>
  <dcterms:created xsi:type="dcterms:W3CDTF">2016-01-12T12:32:00Z</dcterms:created>
  <dcterms:modified xsi:type="dcterms:W3CDTF">2016-01-12T12:32:00Z</dcterms:modified>
</cp:coreProperties>
</file>